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FDDF" w14:textId="77777777" w:rsidR="00C52C81" w:rsidRDefault="0060192E">
      <w:pPr>
        <w:jc w:val="both"/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640452C" wp14:editId="6964C35C">
            <wp:extent cx="6882384" cy="183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93" cy="18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F1234" w14:textId="62FA5D3A" w:rsidR="00C52C81" w:rsidRPr="002D6BFE" w:rsidRDefault="0034343F" w:rsidP="002D6BFE">
      <w:pPr>
        <w:pStyle w:val="HTMLPreformatted"/>
        <w:rPr>
          <w:sz w:val="24"/>
          <w:szCs w:val="24"/>
        </w:rPr>
      </w:pPr>
      <w:r w:rsidRPr="0034343F">
        <w:rPr>
          <w:rFonts w:asciiTheme="majorBidi" w:hAnsiTheme="majorBidi" w:cstheme="majorBidi"/>
          <w:sz w:val="24"/>
          <w:szCs w:val="24"/>
          <w:cs/>
          <w:lang w:bidi="hi-IN"/>
        </w:rPr>
        <w:t>सेवा में</w:t>
      </w:r>
      <w:r>
        <w:rPr>
          <w:sz w:val="28"/>
          <w:szCs w:val="28"/>
        </w:rPr>
        <w:t xml:space="preserve"> </w:t>
      </w:r>
      <w:r>
        <w:rPr>
          <w:rFonts w:cstheme="minorBidi" w:hint="cs"/>
          <w:sz w:val="28"/>
          <w:szCs w:val="25"/>
          <w:cs/>
          <w:lang w:bidi="hi-IN"/>
        </w:rPr>
        <w:t xml:space="preserve">/ </w:t>
      </w:r>
      <w:r w:rsidR="0060192E" w:rsidRPr="00A31D91">
        <w:rPr>
          <w:rFonts w:ascii="Times New Roman" w:hAnsi="Times New Roman" w:cs="Times New Roman"/>
          <w:sz w:val="28"/>
          <w:szCs w:val="28"/>
        </w:rPr>
        <w:t>To</w:t>
      </w:r>
    </w:p>
    <w:p w14:paraId="467AB0E1" w14:textId="77777777" w:rsidR="0034343F" w:rsidRPr="00FC4C97" w:rsidRDefault="0034343F">
      <w:pPr>
        <w:tabs>
          <w:tab w:val="left" w:pos="720"/>
          <w:tab w:val="right" w:pos="9029"/>
        </w:tabs>
        <w:spacing w:after="0" w:line="240" w:lineRule="auto"/>
        <w:jc w:val="both"/>
        <w:rPr>
          <w:sz w:val="24"/>
          <w:szCs w:val="24"/>
          <w:lang w:bidi="hi-IN"/>
        </w:rPr>
      </w:pPr>
      <w:r w:rsidRPr="00FC4C97">
        <w:rPr>
          <w:rFonts w:hint="cs"/>
          <w:sz w:val="24"/>
          <w:szCs w:val="24"/>
          <w:cs/>
          <w:lang w:bidi="hi-IN"/>
        </w:rPr>
        <w:t>प्रधान मुख्य आयुक्त, माल और सेवा कर एवं केन्द्रीय उत्पाद शुल्क</w:t>
      </w:r>
    </w:p>
    <w:p w14:paraId="6ECA2596" w14:textId="588020E4" w:rsidR="00C52C81" w:rsidRDefault="0060192E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Principal Chief Commissioner of GST &amp; Central Excise</w:t>
      </w:r>
    </w:p>
    <w:p w14:paraId="5C10DD62" w14:textId="672ACB48" w:rsidR="00C52C81" w:rsidRDefault="0034343F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  <w:r w:rsidRPr="00FC4C97">
        <w:rPr>
          <w:rFonts w:hint="cs"/>
          <w:sz w:val="24"/>
          <w:szCs w:val="24"/>
          <w:cs/>
          <w:lang w:bidi="hi-IN"/>
        </w:rPr>
        <w:t xml:space="preserve">तमिलनाडु एवं पुदुच्चेरी </w:t>
      </w:r>
      <w:r>
        <w:rPr>
          <w:rFonts w:hint="cs"/>
          <w:sz w:val="28"/>
          <w:szCs w:val="28"/>
          <w:cs/>
          <w:lang w:bidi="hi-IN"/>
        </w:rPr>
        <w:t xml:space="preserve">/ </w:t>
      </w:r>
      <w:proofErr w:type="spellStart"/>
      <w:r w:rsidR="0060192E">
        <w:rPr>
          <w:sz w:val="28"/>
          <w:szCs w:val="28"/>
        </w:rPr>
        <w:t>Tamilnadu</w:t>
      </w:r>
      <w:proofErr w:type="spellEnd"/>
      <w:r w:rsidR="0060192E">
        <w:rPr>
          <w:sz w:val="28"/>
          <w:szCs w:val="28"/>
        </w:rPr>
        <w:t xml:space="preserve"> &amp; Pondicherry</w:t>
      </w:r>
    </w:p>
    <w:p w14:paraId="0E09D60A" w14:textId="77777777" w:rsidR="002D6BFE" w:rsidRDefault="002D6BFE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(ccu-cexchn@nic.in)</w:t>
      </w:r>
    </w:p>
    <w:p w14:paraId="2A650484" w14:textId="27141479" w:rsidR="00C52C81" w:rsidRDefault="0034343F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  <w:r w:rsidRPr="00FC4C97">
        <w:rPr>
          <w:rFonts w:hint="cs"/>
          <w:sz w:val="24"/>
          <w:szCs w:val="24"/>
          <w:cs/>
          <w:lang w:bidi="hi-IN"/>
        </w:rPr>
        <w:t>सं.</w:t>
      </w:r>
      <w:r>
        <w:rPr>
          <w:rFonts w:hint="cs"/>
          <w:sz w:val="28"/>
          <w:szCs w:val="28"/>
          <w:cs/>
          <w:lang w:bidi="hi-IN"/>
        </w:rPr>
        <w:t xml:space="preserve">/ </w:t>
      </w:r>
      <w:r w:rsidR="0060192E">
        <w:rPr>
          <w:sz w:val="28"/>
          <w:szCs w:val="28"/>
        </w:rPr>
        <w:t xml:space="preserve">No.26/1, </w:t>
      </w:r>
      <w:r w:rsidRPr="005D6916">
        <w:rPr>
          <w:rFonts w:hint="cs"/>
          <w:sz w:val="24"/>
          <w:szCs w:val="24"/>
          <w:cs/>
          <w:lang w:bidi="hi-IN"/>
        </w:rPr>
        <w:t xml:space="preserve">महात्मा गांधी रोड </w:t>
      </w:r>
      <w:r>
        <w:rPr>
          <w:rFonts w:hint="cs"/>
          <w:sz w:val="28"/>
          <w:szCs w:val="28"/>
          <w:cs/>
          <w:lang w:bidi="hi-IN"/>
        </w:rPr>
        <w:t xml:space="preserve">/ </w:t>
      </w:r>
      <w:r w:rsidR="0060192E">
        <w:rPr>
          <w:sz w:val="28"/>
          <w:szCs w:val="28"/>
        </w:rPr>
        <w:t>Mahatma Gandhi Road</w:t>
      </w:r>
    </w:p>
    <w:p w14:paraId="006B0F5A" w14:textId="0073CF57" w:rsidR="00C52C81" w:rsidRDefault="0034343F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  <w:r w:rsidRPr="00FC4C97">
        <w:rPr>
          <w:rFonts w:hint="cs"/>
          <w:sz w:val="24"/>
          <w:szCs w:val="24"/>
          <w:cs/>
          <w:lang w:bidi="hi-IN"/>
        </w:rPr>
        <w:t xml:space="preserve">चेन्नई </w:t>
      </w:r>
      <w:r>
        <w:rPr>
          <w:rFonts w:hint="cs"/>
          <w:sz w:val="28"/>
          <w:szCs w:val="28"/>
          <w:cs/>
          <w:lang w:bidi="hi-IN"/>
        </w:rPr>
        <w:t xml:space="preserve">/ </w:t>
      </w:r>
      <w:r w:rsidR="0060192E">
        <w:rPr>
          <w:sz w:val="28"/>
          <w:szCs w:val="28"/>
        </w:rPr>
        <w:t>Chennai-600 034</w:t>
      </w:r>
    </w:p>
    <w:p w14:paraId="2638A98B" w14:textId="77777777" w:rsidR="00C52C81" w:rsidRDefault="00C52C81">
      <w:pPr>
        <w:tabs>
          <w:tab w:val="left" w:pos="720"/>
          <w:tab w:val="right" w:pos="9029"/>
        </w:tabs>
        <w:spacing w:after="0" w:line="240" w:lineRule="auto"/>
        <w:jc w:val="both"/>
        <w:rPr>
          <w:sz w:val="28"/>
          <w:szCs w:val="28"/>
        </w:rPr>
      </w:pPr>
    </w:p>
    <w:p w14:paraId="66CCF5AA" w14:textId="5A0168F6" w:rsidR="00C52C81" w:rsidRDefault="0034343F" w:rsidP="002D6BFE">
      <w:pPr>
        <w:pStyle w:val="HTMLPreformatted"/>
        <w:rPr>
          <w:rFonts w:cstheme="minorHAnsi"/>
          <w:sz w:val="28"/>
          <w:szCs w:val="28"/>
        </w:rPr>
      </w:pPr>
      <w:r w:rsidRPr="00FC4C97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>महोदय</w:t>
      </w:r>
      <w:r>
        <w:rPr>
          <w:rStyle w:val="y2iqfc"/>
          <w:rFonts w:ascii="Mangal" w:hAnsi="Mangal" w:cs="Mangal" w:hint="cs"/>
          <w:sz w:val="28"/>
          <w:szCs w:val="28"/>
          <w:cs/>
          <w:lang w:bidi="hi-IN"/>
        </w:rPr>
        <w:t xml:space="preserve"> / </w:t>
      </w:r>
      <w:r w:rsidR="00A31D91">
        <w:rPr>
          <w:rFonts w:asciiTheme="minorHAnsi" w:eastAsiaTheme="minorHAnsi" w:hAnsiTheme="minorHAnsi" w:cstheme="minorBidi"/>
          <w:sz w:val="28"/>
          <w:szCs w:val="28"/>
          <w:lang w:eastAsia="en-US" w:bidi="hi-IN"/>
        </w:rPr>
        <w:t>Sir,</w:t>
      </w:r>
      <w:r w:rsidR="00A31D91">
        <w:rPr>
          <w:rFonts w:asciiTheme="minorHAnsi" w:eastAsiaTheme="minorHAnsi" w:hAnsiTheme="minorHAnsi" w:cstheme="minorBidi" w:hint="cs"/>
          <w:sz w:val="28"/>
          <w:szCs w:val="28"/>
          <w:cs/>
          <w:lang w:eastAsia="en-US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F95AA0" w14:textId="77777777" w:rsidR="002D6BFE" w:rsidRPr="002D6BFE" w:rsidRDefault="002D6BFE" w:rsidP="002D6BFE">
      <w:pPr>
        <w:pStyle w:val="HTMLPreformatted"/>
      </w:pPr>
    </w:p>
    <w:p w14:paraId="30BCCA89" w14:textId="6A934F45" w:rsidR="00A31D91" w:rsidRPr="00FC4C97" w:rsidRDefault="00A31D91" w:rsidP="00A31D91">
      <w:pPr>
        <w:pStyle w:val="HTMLPreformatted"/>
        <w:rPr>
          <w:rFonts w:cstheme="minorHAnsi"/>
          <w:b/>
          <w:bCs/>
          <w:sz w:val="24"/>
          <w:szCs w:val="24"/>
          <w:cs/>
        </w:rPr>
      </w:pP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>विषय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lang w:bidi="hi-IN"/>
        </w:rPr>
        <w:t xml:space="preserve"> :</w:t>
      </w:r>
      <w:r w:rsidRPr="00FC4C97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C12E7A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>जी</w:t>
      </w:r>
      <w:r w:rsid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>.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 w:rsid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>.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 xml:space="preserve">टी </w:t>
      </w: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लेखा परीक्षा 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>-</w:t>
      </w: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 xml:space="preserve">करदाताओं के </w:t>
      </w: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>लेखा परीक्षा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 xml:space="preserve"> कवरेज में</w:t>
      </w: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5D6916">
        <w:rPr>
          <w:rStyle w:val="y2iqfc"/>
          <w:rFonts w:ascii="Mangal" w:hAnsi="Mangal" w:cs="Mangal"/>
          <w:b/>
          <w:bCs/>
          <w:sz w:val="24"/>
          <w:szCs w:val="24"/>
          <w:cs/>
          <w:lang w:bidi="hi-IN"/>
        </w:rPr>
        <w:t>सुधार</w:t>
      </w:r>
      <w:r w:rsidRPr="005D6916">
        <w:rPr>
          <w:rStyle w:val="y2iqfc"/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- तत्संबंधी ।</w:t>
      </w:r>
      <w:r w:rsidRPr="00FC4C97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FC4C97">
        <w:rPr>
          <w:rStyle w:val="y2iqfc"/>
          <w:rFonts w:ascii="Mangal" w:hAnsi="Mangal" w:cs="Mangal"/>
          <w:sz w:val="24"/>
          <w:szCs w:val="24"/>
          <w:lang w:bidi="hi-IN"/>
        </w:rPr>
        <w:t xml:space="preserve"> </w:t>
      </w:r>
    </w:p>
    <w:p w14:paraId="7C16A8CD" w14:textId="5BB4EB24" w:rsidR="00C52C81" w:rsidRDefault="00A31D91" w:rsidP="005D691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Sub</w:t>
      </w:r>
      <w:r w:rsidR="005D6916">
        <w:rPr>
          <w:rFonts w:cstheme="minorBidi" w:hint="cs"/>
          <w:b/>
          <w:bCs/>
          <w:sz w:val="28"/>
          <w:szCs w:val="25"/>
          <w:cs/>
          <w:lang w:bidi="hi-IN"/>
        </w:rPr>
        <w:t xml:space="preserve"> </w:t>
      </w:r>
      <w:r w:rsidR="0060192E">
        <w:rPr>
          <w:rFonts w:cstheme="minorHAnsi"/>
          <w:b/>
          <w:bCs/>
          <w:sz w:val="28"/>
          <w:szCs w:val="28"/>
        </w:rPr>
        <w:t>:</w:t>
      </w:r>
      <w:proofErr w:type="gramEnd"/>
      <w:r w:rsidR="0060192E">
        <w:rPr>
          <w:rFonts w:cstheme="minorHAnsi"/>
          <w:b/>
          <w:bCs/>
          <w:sz w:val="28"/>
          <w:szCs w:val="28"/>
        </w:rPr>
        <w:t xml:space="preserve"> GST Audit-Improvement of audit coverage of</w:t>
      </w:r>
      <w:r w:rsidR="00452CF7">
        <w:rPr>
          <w:rFonts w:cstheme="minorBidi" w:hint="cs"/>
          <w:b/>
          <w:bCs/>
          <w:sz w:val="28"/>
          <w:szCs w:val="25"/>
          <w:cs/>
          <w:lang w:bidi="hi-IN"/>
        </w:rPr>
        <w:t xml:space="preserve"> </w:t>
      </w:r>
      <w:r w:rsidR="0060192E">
        <w:rPr>
          <w:rFonts w:cstheme="minorHAnsi"/>
          <w:b/>
          <w:bCs/>
          <w:sz w:val="28"/>
          <w:szCs w:val="28"/>
        </w:rPr>
        <w:t>taxpayers-Reg</w:t>
      </w:r>
    </w:p>
    <w:p w14:paraId="0C56CA45" w14:textId="77777777" w:rsidR="002D6BFE" w:rsidRDefault="002D6BFE" w:rsidP="002D6BFE">
      <w:pPr>
        <w:pStyle w:val="HTMLPreformatted"/>
        <w:ind w:left="709"/>
        <w:rPr>
          <w:rFonts w:cstheme="minorHAnsi"/>
          <w:b/>
          <w:bCs/>
          <w:sz w:val="28"/>
          <w:szCs w:val="28"/>
        </w:rPr>
      </w:pPr>
    </w:p>
    <w:p w14:paraId="789A6E0A" w14:textId="77777777" w:rsidR="002D6BFE" w:rsidRPr="002D6BFE" w:rsidRDefault="002D6BFE" w:rsidP="002D6BFE">
      <w:pPr>
        <w:pStyle w:val="HTMLPreformatted"/>
        <w:ind w:left="709"/>
        <w:jc w:val="center"/>
      </w:pPr>
      <w:r>
        <w:rPr>
          <w:rFonts w:cstheme="minorHAnsi"/>
          <w:b/>
          <w:bCs/>
          <w:sz w:val="28"/>
          <w:szCs w:val="28"/>
        </w:rPr>
        <w:t>*****</w:t>
      </w:r>
    </w:p>
    <w:p w14:paraId="003A4A87" w14:textId="45747885" w:rsidR="00FC4C97" w:rsidRPr="00FC4C97" w:rsidRDefault="0060192E" w:rsidP="00FC4C97">
      <w:pPr>
        <w:spacing w:line="240" w:lineRule="auto"/>
        <w:jc w:val="both"/>
        <w:rPr>
          <w:rFonts w:cs="Mangal"/>
          <w:sz w:val="28"/>
          <w:szCs w:val="28"/>
          <w:lang w:bidi="hi-IN"/>
        </w:rPr>
      </w:pPr>
      <w:r>
        <w:rPr>
          <w:rFonts w:cstheme="minorHAnsi"/>
          <w:b/>
          <w:bCs/>
          <w:sz w:val="28"/>
          <w:szCs w:val="28"/>
        </w:rPr>
        <w:tab/>
      </w:r>
      <w:r w:rsidR="00FC4C97" w:rsidRPr="00FC4C97">
        <w:rPr>
          <w:rFonts w:cs="Mangal"/>
          <w:sz w:val="24"/>
          <w:szCs w:val="24"/>
          <w:cs/>
          <w:lang w:bidi="hi-IN"/>
        </w:rPr>
        <w:t xml:space="preserve">कृपया उपरोक्त विषय पर प्रधान मुख्य आयुक्त कार्यालय </w:t>
      </w:r>
      <w:r w:rsidR="00B32397">
        <w:rPr>
          <w:rFonts w:ascii="Mangal" w:hAnsi="Mangal" w:cs="Mangal" w:hint="cs"/>
          <w:sz w:val="24"/>
          <w:szCs w:val="24"/>
          <w:cs/>
          <w:lang w:bidi="hi-IN"/>
        </w:rPr>
        <w:t xml:space="preserve">के दिनांक 12.09.2022 का </w:t>
      </w:r>
      <w:r w:rsidR="00FC4C97" w:rsidRPr="00FC4C97">
        <w:rPr>
          <w:rFonts w:cs="Mangal"/>
          <w:sz w:val="24"/>
          <w:szCs w:val="24"/>
          <w:cs/>
          <w:lang w:bidi="hi-IN"/>
        </w:rPr>
        <w:t xml:space="preserve">पत्र </w:t>
      </w:r>
      <w:r w:rsidR="00B32397">
        <w:rPr>
          <w:rFonts w:cstheme="minorHAnsi"/>
          <w:sz w:val="28"/>
          <w:szCs w:val="28"/>
        </w:rPr>
        <w:t xml:space="preserve">GCCO/ADT/MISC/46/2022-TECH-O/o </w:t>
      </w:r>
      <w:proofErr w:type="spellStart"/>
      <w:r w:rsidR="00B32397">
        <w:rPr>
          <w:rFonts w:cstheme="minorHAnsi"/>
          <w:sz w:val="28"/>
          <w:szCs w:val="28"/>
        </w:rPr>
        <w:t>Pr</w:t>
      </w:r>
      <w:proofErr w:type="spellEnd"/>
      <w:r w:rsidR="00B32397">
        <w:rPr>
          <w:rFonts w:cstheme="minorHAnsi"/>
          <w:sz w:val="28"/>
          <w:szCs w:val="28"/>
        </w:rPr>
        <w:t xml:space="preserve"> CC-CGST-ZONE-CHENNAI</w:t>
      </w:r>
      <w:r w:rsidR="00B32397" w:rsidRPr="00FC4C97">
        <w:rPr>
          <w:rFonts w:cs="Mangal"/>
          <w:sz w:val="24"/>
          <w:szCs w:val="24"/>
          <w:cs/>
          <w:lang w:bidi="hi-IN"/>
        </w:rPr>
        <w:t xml:space="preserve"> </w:t>
      </w:r>
      <w:r w:rsidR="00B32397">
        <w:rPr>
          <w:rFonts w:cs="Mangal" w:hint="cs"/>
          <w:sz w:val="24"/>
          <w:szCs w:val="24"/>
          <w:cs/>
          <w:lang w:bidi="hi-IN"/>
        </w:rPr>
        <w:t xml:space="preserve">का संदर्भ लें </w:t>
      </w:r>
      <w:r w:rsidR="00FC4C97" w:rsidRPr="00FC4C97">
        <w:rPr>
          <w:rFonts w:cs="Mangal"/>
          <w:sz w:val="24"/>
          <w:szCs w:val="24"/>
          <w:cs/>
          <w:lang w:bidi="hi-IN"/>
        </w:rPr>
        <w:t>।</w:t>
      </w:r>
    </w:p>
    <w:p w14:paraId="577C5F95" w14:textId="3395430E" w:rsidR="00C52C81" w:rsidRDefault="0060192E" w:rsidP="00FC4C97">
      <w:pPr>
        <w:spacing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refer to Principal Chief Commissioner’s office letter GCCO/ADT/MISC/46/2022-TECH-O/o </w:t>
      </w:r>
      <w:proofErr w:type="spellStart"/>
      <w:r>
        <w:rPr>
          <w:rFonts w:cstheme="minorHAnsi"/>
          <w:sz w:val="28"/>
          <w:szCs w:val="28"/>
        </w:rPr>
        <w:t>Pr</w:t>
      </w:r>
      <w:proofErr w:type="spellEnd"/>
      <w:r>
        <w:rPr>
          <w:rFonts w:cstheme="minorHAnsi"/>
          <w:sz w:val="28"/>
          <w:szCs w:val="28"/>
        </w:rPr>
        <w:t xml:space="preserve"> CC-CGST-ZONE-CHENNAI dated 12.09.2022 on the captioned subject.</w:t>
      </w:r>
    </w:p>
    <w:p w14:paraId="02940D66" w14:textId="55264F03" w:rsidR="00E82079" w:rsidRPr="00E82079" w:rsidRDefault="0060192E" w:rsidP="00E82079">
      <w:pPr>
        <w:pStyle w:val="BodyText"/>
        <w:spacing w:before="190" w:line="220" w:lineRule="auto"/>
        <w:ind w:left="110" w:right="121" w:firstLine="576"/>
        <w:jc w:val="both"/>
        <w:rPr>
          <w:rFonts w:cs="Mangal"/>
          <w:szCs w:val="25"/>
          <w:lang w:bidi="hi-IN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B32397" w:rsidRPr="00B32397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दिसंबर </w:t>
      </w:r>
      <w:r w:rsidR="00B32397" w:rsidRPr="00B32397">
        <w:rPr>
          <w:rFonts w:asciiTheme="majorBidi" w:hAnsiTheme="majorBidi" w:cstheme="majorBidi"/>
          <w:b/>
          <w:bCs/>
          <w:sz w:val="24"/>
          <w:szCs w:val="24"/>
        </w:rPr>
        <w:t>2023</w:t>
      </w:r>
      <w:r w:rsidR="00B32397" w:rsidRPr="00B32397">
        <w:rPr>
          <w:rFonts w:asciiTheme="majorBidi" w:hAnsiTheme="majorBidi" w:cstheme="majorBidi"/>
          <w:sz w:val="24"/>
          <w:szCs w:val="24"/>
        </w:rPr>
        <w:t xml:space="preserve"> </w:t>
      </w:r>
      <w:r w:rsidR="00E82079">
        <w:rPr>
          <w:rFonts w:cs="Mangal" w:hint="cs"/>
          <w:szCs w:val="25"/>
          <w:cs/>
          <w:lang w:val="en-GB" w:bidi="hi-IN"/>
        </w:rPr>
        <w:t>माह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के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दौरान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एम</w:t>
      </w:r>
      <w:r w:rsidR="00E82079">
        <w:rPr>
          <w:rFonts w:cs="Mangal" w:hint="cs"/>
          <w:szCs w:val="25"/>
          <w:cs/>
          <w:lang w:bidi="hi-IN"/>
        </w:rPr>
        <w:t>.</w:t>
      </w:r>
      <w:proofErr w:type="gramStart"/>
      <w:r w:rsidR="00E82079" w:rsidRPr="00F27919">
        <w:rPr>
          <w:rFonts w:cs="Mangal" w:hint="cs"/>
          <w:szCs w:val="25"/>
          <w:cs/>
          <w:lang w:bidi="hi-IN"/>
        </w:rPr>
        <w:t>सी</w:t>
      </w:r>
      <w:r w:rsidR="00E82079">
        <w:rPr>
          <w:rFonts w:cs="Mangal" w:hint="cs"/>
          <w:szCs w:val="25"/>
          <w:cs/>
          <w:lang w:bidi="hi-IN"/>
        </w:rPr>
        <w:t>.</w:t>
      </w:r>
      <w:r w:rsidR="00E82079" w:rsidRPr="00F27919">
        <w:rPr>
          <w:rFonts w:cs="Mangal" w:hint="cs"/>
          <w:szCs w:val="25"/>
          <w:cs/>
          <w:lang w:bidi="hi-IN"/>
        </w:rPr>
        <w:t>एम</w:t>
      </w:r>
      <w:proofErr w:type="gramEnd"/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में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अनुमोदित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>
        <w:rPr>
          <w:rFonts w:cs="Mangal" w:hint="cs"/>
          <w:szCs w:val="25"/>
          <w:cs/>
          <w:lang w:bidi="hi-IN"/>
        </w:rPr>
        <w:t>लेखा परीक्षा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आपत्तियों</w:t>
      </w:r>
      <w:r w:rsidR="00E82079">
        <w:rPr>
          <w:rFonts w:cs="Mangal" w:hint="cs"/>
          <w:szCs w:val="25"/>
          <w:cs/>
          <w:lang w:bidi="hi-IN"/>
        </w:rPr>
        <w:t xml:space="preserve"> </w:t>
      </w:r>
      <w:r w:rsidR="00E82079" w:rsidRPr="00F27919">
        <w:rPr>
          <w:rFonts w:cs="Mangal"/>
          <w:szCs w:val="25"/>
          <w:cs/>
          <w:lang w:bidi="hi-IN"/>
        </w:rPr>
        <w:t>/</w:t>
      </w:r>
      <w:r w:rsidR="00E82079">
        <w:rPr>
          <w:rFonts w:cs="Mangal" w:hint="cs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एफएआर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में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अंक</w:t>
      </w:r>
      <w:r w:rsidR="00E82079">
        <w:rPr>
          <w:rFonts w:cs="Mangal" w:hint="cs"/>
          <w:szCs w:val="25"/>
          <w:cs/>
          <w:lang w:val="en-GB" w:bidi="hi-IN"/>
        </w:rPr>
        <w:t>ित,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का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विवरण</w:t>
      </w:r>
      <w:r w:rsidR="00E82079" w:rsidRPr="00F27919">
        <w:rPr>
          <w:rFonts w:cs="Mangal"/>
          <w:szCs w:val="25"/>
          <w:cs/>
          <w:lang w:bidi="hi-IN"/>
        </w:rPr>
        <w:t xml:space="preserve"> (</w:t>
      </w:r>
      <w:r w:rsidR="00E82079">
        <w:rPr>
          <w:rFonts w:cs="Mangal" w:hint="cs"/>
          <w:szCs w:val="25"/>
          <w:cs/>
          <w:lang w:bidi="hi-IN"/>
        </w:rPr>
        <w:t>प्रोफार्मा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बी</w:t>
      </w:r>
      <w:r w:rsidR="00E82079" w:rsidRPr="00F27919">
        <w:rPr>
          <w:rFonts w:cs="Mangal"/>
          <w:szCs w:val="25"/>
          <w:cs/>
          <w:lang w:bidi="hi-IN"/>
        </w:rPr>
        <w:t xml:space="preserve">) </w:t>
      </w:r>
      <w:r w:rsidR="00E82079">
        <w:rPr>
          <w:rFonts w:cs="Mangal" w:hint="cs"/>
          <w:szCs w:val="25"/>
          <w:cs/>
          <w:lang w:bidi="hi-IN"/>
        </w:rPr>
        <w:t>प्रविष्टि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योग्य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एक्सेल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और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पीडीएफ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प्रारूप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में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संलग्न</w:t>
      </w:r>
      <w:r w:rsidR="00E82079" w:rsidRPr="00F27919">
        <w:rPr>
          <w:rFonts w:cs="Mangal"/>
          <w:szCs w:val="25"/>
          <w:cs/>
          <w:lang w:bidi="hi-IN"/>
        </w:rPr>
        <w:t xml:space="preserve"> </w:t>
      </w:r>
      <w:r w:rsidR="00E82079" w:rsidRPr="00F27919">
        <w:rPr>
          <w:rFonts w:cs="Mangal" w:hint="cs"/>
          <w:szCs w:val="25"/>
          <w:cs/>
          <w:lang w:bidi="hi-IN"/>
        </w:rPr>
        <w:t>है।</w:t>
      </w:r>
    </w:p>
    <w:p w14:paraId="596BAAF9" w14:textId="77BCE7FF" w:rsidR="00C52C81" w:rsidRDefault="0060192E" w:rsidP="00B32397">
      <w:pPr>
        <w:spacing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details of the audit objections approved in MCM/figuring in FAR, during the month of </w:t>
      </w:r>
      <w:r w:rsidR="00D1462D">
        <w:rPr>
          <w:rFonts w:cstheme="minorHAnsi"/>
          <w:b/>
          <w:sz w:val="28"/>
          <w:szCs w:val="28"/>
        </w:rPr>
        <w:t>DECEMBER</w:t>
      </w:r>
      <w:r w:rsidRPr="0060192E">
        <w:rPr>
          <w:rFonts w:cstheme="minorHAnsi"/>
          <w:b/>
          <w:sz w:val="28"/>
          <w:szCs w:val="28"/>
        </w:rPr>
        <w:t xml:space="preserve"> 2023</w:t>
      </w:r>
      <w:r>
        <w:rPr>
          <w:rFonts w:cstheme="minorHAnsi"/>
          <w:sz w:val="28"/>
          <w:szCs w:val="28"/>
        </w:rPr>
        <w:t xml:space="preserve"> (PROFORMA B) in editable excel &amp; pdf format is enclosed.</w:t>
      </w:r>
    </w:p>
    <w:p w14:paraId="4E456FCB" w14:textId="77777777" w:rsidR="003C7941" w:rsidRPr="00E67C4B" w:rsidRDefault="003C7941" w:rsidP="003C7941">
      <w:pPr>
        <w:pStyle w:val="BodyText"/>
        <w:numPr>
          <w:ilvl w:val="0"/>
          <w:numId w:val="1"/>
        </w:numPr>
        <w:spacing w:before="195" w:line="230" w:lineRule="auto"/>
        <w:ind w:left="426" w:right="117" w:hanging="426"/>
        <w:jc w:val="both"/>
        <w:rPr>
          <w:rFonts w:cs="Mangal"/>
          <w:spacing w:val="1"/>
          <w:sz w:val="24"/>
          <w:szCs w:val="24"/>
          <w:lang w:bidi="hi-IN"/>
        </w:rPr>
      </w:pPr>
      <w:r w:rsidRPr="00E67C4B">
        <w:rPr>
          <w:rFonts w:cs="Mangal" w:hint="cs"/>
          <w:spacing w:val="1"/>
          <w:sz w:val="24"/>
          <w:szCs w:val="24"/>
          <w:cs/>
          <w:lang w:bidi="hi-IN"/>
        </w:rPr>
        <w:t>यह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आयुक्त, माल और सेवा कर एवं केन्द्रीय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उत्पाद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शुल्क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(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लेखा परीक्षा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>)</w:t>
      </w:r>
      <w:r w:rsidRPr="00E67C4B">
        <w:rPr>
          <w:spacing w:val="1"/>
          <w:sz w:val="24"/>
          <w:szCs w:val="24"/>
        </w:rPr>
        <w:t xml:space="preserve">,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कोयंबत्तूर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के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अनुमोदन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से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जारी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किया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>जाता</w:t>
      </w:r>
      <w:r w:rsidRPr="00E67C4B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C4B">
        <w:rPr>
          <w:rFonts w:cs="Mangal" w:hint="cs"/>
          <w:spacing w:val="1"/>
          <w:sz w:val="24"/>
          <w:szCs w:val="24"/>
          <w:cs/>
          <w:lang w:bidi="hi-IN"/>
        </w:rPr>
        <w:t xml:space="preserve">है । </w:t>
      </w:r>
    </w:p>
    <w:p w14:paraId="128AF61D" w14:textId="3554D4D6" w:rsidR="00E46AA1" w:rsidRDefault="003C7941" w:rsidP="003C7941">
      <w:pPr>
        <w:jc w:val="both"/>
        <w:rPr>
          <w:rFonts w:cstheme="minorHAnsi"/>
          <w:sz w:val="28"/>
          <w:szCs w:val="28"/>
        </w:rPr>
      </w:pPr>
      <w:r>
        <w:rPr>
          <w:rFonts w:hint="cs"/>
          <w:sz w:val="28"/>
          <w:szCs w:val="25"/>
          <w:cs/>
          <w:lang w:bidi="hi-IN"/>
        </w:rPr>
        <w:t xml:space="preserve">    </w:t>
      </w:r>
      <w:r w:rsidR="00E46AA1">
        <w:rPr>
          <w:rFonts w:cstheme="minorHAnsi"/>
          <w:sz w:val="28"/>
          <w:szCs w:val="28"/>
        </w:rPr>
        <w:t>This is issued with the approval of The Commissioner of GST &amp; Central Excise (Audit), Coimbatore.</w:t>
      </w:r>
    </w:p>
    <w:p w14:paraId="78108056" w14:textId="48EF0E5D" w:rsidR="00267B19" w:rsidRDefault="004F45EA" w:rsidP="002D6BFE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E1899">
        <w:rPr>
          <w:rFonts w:cs="Mangal" w:hint="cs"/>
          <w:sz w:val="32"/>
          <w:szCs w:val="22"/>
          <w:cs/>
          <w:lang w:bidi="hi-IN"/>
        </w:rPr>
        <w:t>संलग्न</w:t>
      </w:r>
      <w:r w:rsidRPr="002D6BF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Bidi" w:hint="cs"/>
          <w:sz w:val="28"/>
          <w:szCs w:val="25"/>
          <w:cs/>
          <w:lang w:bidi="hi-IN"/>
        </w:rPr>
        <w:t xml:space="preserve">/ </w:t>
      </w:r>
      <w:r w:rsidR="0060192E" w:rsidRPr="002D6BFE">
        <w:rPr>
          <w:rFonts w:asciiTheme="minorHAnsi" w:hAnsiTheme="minorHAnsi" w:cstheme="minorHAnsi"/>
          <w:sz w:val="28"/>
          <w:szCs w:val="28"/>
        </w:rPr>
        <w:t xml:space="preserve">Encl. </w:t>
      </w:r>
      <w:r w:rsidRPr="00DE1899">
        <w:rPr>
          <w:rFonts w:cs="Mangal" w:hint="cs"/>
          <w:spacing w:val="-1"/>
          <w:sz w:val="32"/>
          <w:szCs w:val="22"/>
          <w:cs/>
          <w:lang w:bidi="hi-IN"/>
        </w:rPr>
        <w:t>यथोक्त /</w:t>
      </w:r>
      <w:r>
        <w:rPr>
          <w:rFonts w:cs="Mangal" w:hint="cs"/>
          <w:spacing w:val="-1"/>
          <w:sz w:val="32"/>
          <w:szCs w:val="22"/>
          <w:cs/>
          <w:lang w:bidi="hi-IN"/>
        </w:rPr>
        <w:t xml:space="preserve"> </w:t>
      </w:r>
      <w:r w:rsidR="0060192E" w:rsidRPr="002D6BFE">
        <w:rPr>
          <w:rFonts w:asciiTheme="minorHAnsi" w:hAnsiTheme="minorHAnsi" w:cstheme="minorHAnsi"/>
          <w:sz w:val="28"/>
          <w:szCs w:val="28"/>
        </w:rPr>
        <w:t>A</w:t>
      </w:r>
      <w:r w:rsidR="002D6BFE" w:rsidRPr="002D6BFE">
        <w:rPr>
          <w:rFonts w:asciiTheme="minorHAnsi" w:hAnsiTheme="minorHAnsi" w:cstheme="minorHAnsi"/>
          <w:sz w:val="28"/>
          <w:szCs w:val="28"/>
        </w:rPr>
        <w:t>s above</w:t>
      </w:r>
    </w:p>
    <w:p w14:paraId="2C186039" w14:textId="14C99BEE" w:rsidR="002D6BFE" w:rsidRPr="002D6BFE" w:rsidRDefault="002D6BFE" w:rsidP="00267B19">
      <w:pPr>
        <w:pStyle w:val="HTMLPreformatted"/>
        <w:jc w:val="right"/>
        <w:rPr>
          <w:rFonts w:asciiTheme="minorHAnsi" w:hAnsiTheme="minorHAnsi" w:cstheme="minorHAnsi"/>
        </w:rPr>
      </w:pPr>
      <w:r w:rsidRPr="002D6BFE">
        <w:rPr>
          <w:rFonts w:asciiTheme="minorHAnsi" w:hAnsiTheme="minorHAnsi" w:cstheme="minorHAnsi"/>
          <w:sz w:val="28"/>
          <w:szCs w:val="28"/>
        </w:rPr>
        <w:tab/>
        <w:t xml:space="preserve">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Pr="002D6BFE">
        <w:rPr>
          <w:rFonts w:asciiTheme="minorHAnsi" w:hAnsiTheme="minorHAnsi" w:cstheme="minorHAnsi"/>
          <w:sz w:val="28"/>
          <w:szCs w:val="28"/>
        </w:rPr>
        <w:t xml:space="preserve">  </w:t>
      </w:r>
      <w:r w:rsidR="0080615A" w:rsidRPr="0080615A">
        <w:rPr>
          <w:rStyle w:val="y2iqfc"/>
          <w:rFonts w:asciiTheme="majorBidi" w:hAnsiTheme="majorBidi" w:cstheme="majorBidi"/>
          <w:sz w:val="24"/>
          <w:szCs w:val="24"/>
          <w:cs/>
          <w:lang w:bidi="hi-IN"/>
        </w:rPr>
        <w:t>भवदीय</w:t>
      </w:r>
      <w:r w:rsidR="0080615A" w:rsidRPr="0080615A">
        <w:rPr>
          <w:rFonts w:asciiTheme="majorBidi" w:hAnsiTheme="majorBidi" w:cstheme="majorBidi"/>
          <w:sz w:val="24"/>
          <w:szCs w:val="24"/>
        </w:rPr>
        <w:t xml:space="preserve"> </w:t>
      </w:r>
      <w:r w:rsidR="0080615A" w:rsidRPr="0080615A">
        <w:rPr>
          <w:rFonts w:asciiTheme="majorBidi" w:hAnsiTheme="majorBidi" w:cstheme="majorBidi"/>
          <w:sz w:val="24"/>
          <w:szCs w:val="24"/>
          <w:cs/>
          <w:lang w:bidi="hi-IN"/>
        </w:rPr>
        <w:t>/</w:t>
      </w:r>
      <w:r w:rsidR="0080615A">
        <w:rPr>
          <w:rFonts w:asciiTheme="minorHAnsi" w:hAnsiTheme="minorHAnsi" w:cstheme="minorBidi" w:hint="cs"/>
          <w:sz w:val="28"/>
          <w:szCs w:val="25"/>
          <w:cs/>
          <w:lang w:bidi="hi-IN"/>
        </w:rPr>
        <w:t xml:space="preserve"> </w:t>
      </w:r>
      <w:r w:rsidRPr="002D6BFE">
        <w:rPr>
          <w:rFonts w:asciiTheme="minorHAnsi" w:hAnsiTheme="minorHAnsi" w:cstheme="minorHAnsi"/>
          <w:sz w:val="28"/>
          <w:szCs w:val="28"/>
        </w:rPr>
        <w:t>Yours faithfully</w:t>
      </w:r>
      <w:r>
        <w:rPr>
          <w:rStyle w:val="y2iqfc"/>
          <w:rFonts w:ascii="Nirmala UI" w:hAnsi="Nirmala UI" w:cs="Nirmala UI" w:hint="cs"/>
          <w:sz w:val="28"/>
          <w:szCs w:val="28"/>
          <w:cs/>
          <w:lang w:bidi="hi-IN"/>
        </w:rPr>
        <w:t>,</w:t>
      </w:r>
    </w:p>
    <w:p w14:paraId="5CA00215" w14:textId="55D3714C" w:rsidR="00C52C81" w:rsidRDefault="00C52C81">
      <w:pPr>
        <w:spacing w:after="0" w:line="240" w:lineRule="auto"/>
        <w:jc w:val="both"/>
        <w:rPr>
          <w:rFonts w:cstheme="minorHAnsi"/>
        </w:rPr>
      </w:pPr>
    </w:p>
    <w:p w14:paraId="2BAE57A3" w14:textId="5A64D8B0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69D9B4EC" w14:textId="5FFEAB88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48076C87" w14:textId="5FDB5500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7C58D8A8" w14:textId="777CA84D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04519B2C" w14:textId="49BA8A93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14630DF6" w14:textId="371B40B4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2B8E04EB" w14:textId="77777777" w:rsidR="004F45EA" w:rsidRDefault="004F45EA">
      <w:pPr>
        <w:spacing w:after="0" w:line="240" w:lineRule="auto"/>
        <w:jc w:val="both"/>
        <w:rPr>
          <w:rFonts w:cstheme="minorHAnsi"/>
        </w:rPr>
      </w:pPr>
    </w:p>
    <w:p w14:paraId="017CC41D" w14:textId="1CA743E1" w:rsidR="00C52C81" w:rsidRDefault="00AF66BF">
      <w:pPr>
        <w:tabs>
          <w:tab w:val="left" w:pos="1080"/>
          <w:tab w:val="right" w:pos="9360"/>
        </w:tabs>
        <w:spacing w:after="0" w:line="240" w:lineRule="auto"/>
        <w:rPr>
          <w:rFonts w:cstheme="minorHAnsi"/>
          <w:bCs/>
          <w:i/>
          <w:iCs/>
        </w:rPr>
      </w:pPr>
      <w:r w:rsidRPr="00AF66BF">
        <w:rPr>
          <w:rFonts w:cs="Mangal" w:hint="cs"/>
          <w:i/>
          <w:iCs/>
          <w:cs/>
          <w:lang w:bidi="hi-IN"/>
        </w:rPr>
        <w:t>प्रतिलिपि प्रस्तुत</w:t>
      </w:r>
      <w:r w:rsidRPr="00AF66BF">
        <w:rPr>
          <w:rFonts w:cs="Mangal" w:hint="cs"/>
          <w:i/>
          <w:sz w:val="20"/>
          <w:szCs w:val="18"/>
          <w:cs/>
          <w:lang w:bidi="hi-IN"/>
        </w:rPr>
        <w:t xml:space="preserve">  </w:t>
      </w:r>
      <w:r>
        <w:rPr>
          <w:rFonts w:cs="Mangal" w:hint="cs"/>
          <w:i/>
          <w:szCs w:val="20"/>
          <w:cs/>
          <w:lang w:bidi="hi-IN"/>
        </w:rPr>
        <w:t xml:space="preserve">/ </w:t>
      </w:r>
      <w:r w:rsidR="0060192E">
        <w:rPr>
          <w:rFonts w:cstheme="minorHAnsi"/>
          <w:bCs/>
          <w:i/>
          <w:iCs/>
        </w:rPr>
        <w:t>Copy Submitted to:-</w:t>
      </w:r>
    </w:p>
    <w:p w14:paraId="7BC25013" w14:textId="4C63EAB1" w:rsidR="00AF66BF" w:rsidRPr="00A131EE" w:rsidRDefault="00AF66BF" w:rsidP="00AF66BF">
      <w:pPr>
        <w:pStyle w:val="NoSpacing"/>
        <w:rPr>
          <w:rFonts w:cs="Mangal"/>
          <w:sz w:val="22"/>
          <w:szCs w:val="22"/>
          <w:lang w:bidi="hi-IN"/>
        </w:rPr>
      </w:pPr>
      <w:r w:rsidRPr="00A131EE">
        <w:rPr>
          <w:rFonts w:cs="Mangal" w:hint="cs"/>
          <w:sz w:val="22"/>
          <w:szCs w:val="22"/>
          <w:cs/>
          <w:lang w:bidi="hi-IN"/>
        </w:rPr>
        <w:t>महानिदेशक (लेखा परीक्षा), सी</w:t>
      </w:r>
      <w:r w:rsidRPr="00A131EE">
        <w:rPr>
          <w:rFonts w:cs="Mangal"/>
          <w:sz w:val="22"/>
          <w:szCs w:val="22"/>
          <w:cs/>
          <w:lang w:bidi="hi-IN"/>
        </w:rPr>
        <w:t xml:space="preserve">. </w:t>
      </w:r>
      <w:r w:rsidRPr="00A131EE">
        <w:rPr>
          <w:rFonts w:cs="Mangal" w:hint="cs"/>
          <w:sz w:val="22"/>
          <w:szCs w:val="22"/>
          <w:cs/>
          <w:lang w:bidi="hi-IN"/>
        </w:rPr>
        <w:t>आर</w:t>
      </w:r>
      <w:r w:rsidRPr="00A131EE">
        <w:rPr>
          <w:rFonts w:cs="Mangal"/>
          <w:sz w:val="22"/>
          <w:szCs w:val="22"/>
          <w:cs/>
          <w:lang w:bidi="hi-IN"/>
        </w:rPr>
        <w:t xml:space="preserve"> </w:t>
      </w:r>
      <w:r w:rsidRPr="00A131EE">
        <w:rPr>
          <w:rFonts w:cs="Mangal" w:hint="cs"/>
          <w:sz w:val="22"/>
          <w:szCs w:val="22"/>
          <w:cs/>
          <w:lang w:bidi="hi-IN"/>
        </w:rPr>
        <w:t>बिल्डिंग</w:t>
      </w:r>
      <w:r w:rsidRPr="00A131EE">
        <w:rPr>
          <w:rFonts w:cs="Mangal"/>
          <w:sz w:val="22"/>
          <w:szCs w:val="22"/>
          <w:cs/>
          <w:lang w:bidi="hi-IN"/>
        </w:rPr>
        <w:t xml:space="preserve">, </w:t>
      </w:r>
      <w:r w:rsidRPr="00A131EE">
        <w:rPr>
          <w:rFonts w:cs="Mangal" w:hint="cs"/>
          <w:sz w:val="22"/>
          <w:szCs w:val="22"/>
          <w:cs/>
          <w:lang w:bidi="hi-IN"/>
        </w:rPr>
        <w:t>आई</w:t>
      </w:r>
      <w:r w:rsidRPr="00A131EE">
        <w:rPr>
          <w:rFonts w:cs="Mangal"/>
          <w:sz w:val="22"/>
          <w:szCs w:val="22"/>
          <w:cs/>
          <w:lang w:bidi="hi-IN"/>
        </w:rPr>
        <w:t xml:space="preserve">. </w:t>
      </w:r>
      <w:r w:rsidRPr="00A131EE">
        <w:rPr>
          <w:rFonts w:cs="Mangal" w:hint="cs"/>
          <w:sz w:val="22"/>
          <w:szCs w:val="22"/>
          <w:cs/>
          <w:lang w:bidi="hi-IN"/>
        </w:rPr>
        <w:t>पी</w:t>
      </w:r>
      <w:r w:rsidRPr="00A131EE">
        <w:rPr>
          <w:rFonts w:cs="Mangal"/>
          <w:sz w:val="22"/>
          <w:szCs w:val="22"/>
          <w:cs/>
          <w:lang w:bidi="hi-IN"/>
        </w:rPr>
        <w:t xml:space="preserve">. </w:t>
      </w:r>
      <w:r w:rsidRPr="00A131EE">
        <w:rPr>
          <w:rFonts w:cs="Mangal" w:hint="cs"/>
          <w:sz w:val="22"/>
          <w:szCs w:val="22"/>
          <w:cs/>
          <w:lang w:bidi="hi-IN"/>
        </w:rPr>
        <w:t>इस्टेट</w:t>
      </w:r>
      <w:r w:rsidRPr="00A131EE">
        <w:rPr>
          <w:rFonts w:cs="Mangal"/>
          <w:sz w:val="22"/>
          <w:szCs w:val="22"/>
          <w:cs/>
          <w:lang w:bidi="hi-IN"/>
        </w:rPr>
        <w:t xml:space="preserve">, </w:t>
      </w:r>
      <w:r w:rsidRPr="00A131EE">
        <w:rPr>
          <w:rFonts w:cs="Mangal" w:hint="cs"/>
          <w:sz w:val="22"/>
          <w:szCs w:val="22"/>
          <w:cs/>
          <w:lang w:bidi="hi-IN"/>
        </w:rPr>
        <w:t>नई</w:t>
      </w:r>
      <w:r w:rsidRPr="00A131EE">
        <w:rPr>
          <w:rFonts w:cs="Mangal"/>
          <w:sz w:val="22"/>
          <w:szCs w:val="22"/>
          <w:cs/>
          <w:lang w:bidi="hi-IN"/>
        </w:rPr>
        <w:t xml:space="preserve"> </w:t>
      </w:r>
      <w:r w:rsidRPr="00A131EE">
        <w:rPr>
          <w:rFonts w:cs="Mangal" w:hint="cs"/>
          <w:sz w:val="22"/>
          <w:szCs w:val="22"/>
          <w:cs/>
          <w:lang w:bidi="hi-IN"/>
        </w:rPr>
        <w:t>दिल्ली</w:t>
      </w:r>
      <w:r w:rsidR="0096437F">
        <w:rPr>
          <w:rFonts w:cs="Mangal" w:hint="cs"/>
          <w:sz w:val="22"/>
          <w:szCs w:val="22"/>
          <w:cs/>
          <w:lang w:bidi="hi-IN"/>
        </w:rPr>
        <w:t xml:space="preserve"> </w:t>
      </w:r>
      <w:r w:rsidR="0096437F">
        <w:rPr>
          <w:rFonts w:cs="Mangal"/>
          <w:sz w:val="22"/>
          <w:szCs w:val="22"/>
          <w:cs/>
          <w:lang w:bidi="hi-IN"/>
        </w:rPr>
        <w:t>–</w:t>
      </w:r>
      <w:r w:rsidR="0096437F">
        <w:rPr>
          <w:rFonts w:cs="Mangal" w:hint="cs"/>
          <w:sz w:val="22"/>
          <w:szCs w:val="22"/>
          <w:cs/>
          <w:lang w:bidi="hi-IN"/>
        </w:rPr>
        <w:t xml:space="preserve"> 110109</w:t>
      </w:r>
    </w:p>
    <w:p w14:paraId="2A7C2FE7" w14:textId="7B095599" w:rsidR="00C52C81" w:rsidRDefault="0060192E" w:rsidP="00AF66BF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Director General (Audit), C.R.</w:t>
      </w:r>
      <w:r w:rsidR="00426E90">
        <w:rPr>
          <w:rFonts w:cstheme="minorBidi" w:hint="cs"/>
          <w:bCs/>
          <w:iCs/>
          <w:szCs w:val="21"/>
          <w:cs/>
          <w:lang w:bidi="hi-IN"/>
        </w:rPr>
        <w:t xml:space="preserve"> </w:t>
      </w:r>
      <w:r>
        <w:rPr>
          <w:rFonts w:cstheme="minorHAnsi"/>
          <w:bCs/>
          <w:iCs/>
        </w:rPr>
        <w:t>Buildings, I.P.</w:t>
      </w:r>
      <w:r w:rsidR="00426E90">
        <w:rPr>
          <w:rFonts w:cstheme="minorBidi" w:hint="cs"/>
          <w:bCs/>
          <w:iCs/>
          <w:szCs w:val="21"/>
          <w:cs/>
          <w:lang w:bidi="hi-IN"/>
        </w:rPr>
        <w:t xml:space="preserve"> </w:t>
      </w:r>
      <w:r>
        <w:rPr>
          <w:rFonts w:cstheme="minorHAnsi"/>
          <w:bCs/>
          <w:iCs/>
        </w:rPr>
        <w:t xml:space="preserve">Estate, </w:t>
      </w:r>
      <w:bookmarkStart w:id="0" w:name="_GoBack"/>
      <w:bookmarkEnd w:id="0"/>
      <w:r>
        <w:rPr>
          <w:rFonts w:cstheme="minorHAnsi"/>
          <w:bCs/>
          <w:iCs/>
        </w:rPr>
        <w:t xml:space="preserve">New Delhi-110109 </w:t>
      </w:r>
    </w:p>
    <w:p w14:paraId="79468091" w14:textId="77777777" w:rsidR="00C52C81" w:rsidRDefault="0060192E" w:rsidP="00AF66BF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>(dg.audit-cbec@nic.in)</w:t>
      </w:r>
    </w:p>
    <w:p w14:paraId="20BF233E" w14:textId="77777777" w:rsidR="00C52C81" w:rsidRDefault="00C52C81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</w:p>
    <w:p w14:paraId="733CCE6D" w14:textId="77777777" w:rsidR="00BE7EAE" w:rsidRDefault="00BE7EAE" w:rsidP="00BE7EAE">
      <w:pPr>
        <w:pStyle w:val="NoSpacing"/>
        <w:rPr>
          <w:rFonts w:asciiTheme="majorBidi" w:hAnsiTheme="majorBidi" w:cstheme="majorBidi"/>
          <w:i/>
          <w:iCs/>
          <w:sz w:val="22"/>
          <w:szCs w:val="22"/>
          <w:lang w:bidi="hi-IN"/>
        </w:rPr>
      </w:pP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 xml:space="preserve">अपर महानिदेशक (लेखा परीक्षा) </w:t>
      </w:r>
      <w:r>
        <w:rPr>
          <w:rFonts w:asciiTheme="majorBidi" w:hAnsiTheme="majorBidi" w:cstheme="majorBidi" w:hint="cs"/>
          <w:i/>
          <w:iCs/>
          <w:sz w:val="22"/>
          <w:szCs w:val="22"/>
          <w:cs/>
          <w:lang w:bidi="hi-IN"/>
        </w:rPr>
        <w:t xml:space="preserve">    </w:t>
      </w:r>
    </w:p>
    <w:p w14:paraId="7B84B883" w14:textId="5F9E70B8" w:rsidR="00BE7EAE" w:rsidRPr="00BE7EAE" w:rsidRDefault="00BE7EAE" w:rsidP="00BE7EAE">
      <w:pPr>
        <w:pStyle w:val="NoSpacing"/>
        <w:rPr>
          <w:rFonts w:asciiTheme="majorBidi" w:hAnsiTheme="majorBidi" w:cstheme="majorBidi"/>
          <w:i/>
          <w:iCs/>
          <w:sz w:val="22"/>
          <w:szCs w:val="22"/>
          <w:lang w:bidi="hi-IN"/>
        </w:rPr>
      </w:pP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>चेन्नई</w:t>
      </w:r>
      <w:r>
        <w:rPr>
          <w:rFonts w:asciiTheme="majorBidi" w:hAnsiTheme="majorBidi" w:cstheme="majorBidi" w:hint="cs"/>
          <w:i/>
          <w:iCs/>
          <w:sz w:val="22"/>
          <w:szCs w:val="22"/>
          <w:cs/>
          <w:lang w:bidi="hi-IN"/>
        </w:rPr>
        <w:t xml:space="preserve"> </w:t>
      </w: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 xml:space="preserve">आंचलिक इकाई </w:t>
      </w:r>
    </w:p>
    <w:p w14:paraId="2DA7857C" w14:textId="77777777" w:rsidR="00BE7EAE" w:rsidRPr="00BE7EAE" w:rsidRDefault="00BE7EAE" w:rsidP="00BE7EAE">
      <w:pPr>
        <w:pStyle w:val="NoSpacing"/>
        <w:rPr>
          <w:rFonts w:asciiTheme="majorBidi" w:hAnsiTheme="majorBidi" w:cstheme="majorBidi"/>
          <w:i/>
          <w:iCs/>
          <w:sz w:val="22"/>
          <w:szCs w:val="22"/>
          <w:lang w:bidi="hi-IN"/>
        </w:rPr>
      </w:pP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 xml:space="preserve">सं. 18 – सी, रुकमणी लक्ष्मीपति सालै    </w:t>
      </w:r>
    </w:p>
    <w:p w14:paraId="0EB8A9DC" w14:textId="77777777" w:rsidR="00BE7EAE" w:rsidRPr="00BE7EAE" w:rsidRDefault="00BE7EAE" w:rsidP="00BE7EAE">
      <w:pPr>
        <w:pStyle w:val="NoSpacing"/>
        <w:rPr>
          <w:rFonts w:asciiTheme="majorBidi" w:hAnsiTheme="majorBidi" w:cstheme="majorBidi"/>
          <w:i/>
          <w:iCs/>
          <w:sz w:val="22"/>
          <w:szCs w:val="22"/>
          <w:lang w:bidi="hi-IN"/>
        </w:rPr>
      </w:pP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>रानी मेय्यामै हॉल, तीसरी मंज़िल, एग्मोर,</w:t>
      </w:r>
    </w:p>
    <w:p w14:paraId="5D591F28" w14:textId="77777777" w:rsidR="00BE7EAE" w:rsidRPr="00BE7EAE" w:rsidRDefault="00BE7EAE" w:rsidP="00BE7EAE">
      <w:pPr>
        <w:pStyle w:val="NoSpacing"/>
        <w:rPr>
          <w:rFonts w:asciiTheme="majorBidi" w:hAnsiTheme="majorBidi" w:cstheme="majorBidi"/>
          <w:i/>
          <w:iCs/>
          <w:sz w:val="22"/>
          <w:szCs w:val="22"/>
          <w:lang w:bidi="hi-IN"/>
        </w:rPr>
      </w:pPr>
      <w:r w:rsidRPr="00BE7EAE">
        <w:rPr>
          <w:rFonts w:asciiTheme="majorBidi" w:hAnsiTheme="majorBidi" w:cstheme="majorBidi"/>
          <w:i/>
          <w:iCs/>
          <w:sz w:val="22"/>
          <w:szCs w:val="22"/>
          <w:cs/>
          <w:lang w:bidi="hi-IN"/>
        </w:rPr>
        <w:t xml:space="preserve">चेन्नई – 600 008 </w:t>
      </w:r>
    </w:p>
    <w:p w14:paraId="5FB7B440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Additional Director General (Audit),</w:t>
      </w:r>
    </w:p>
    <w:p w14:paraId="258AD3F8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(adg-dadtczu-cbec@nic.in),</w:t>
      </w:r>
    </w:p>
    <w:p w14:paraId="59F286F7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Chennai Zonal Unit, </w:t>
      </w:r>
    </w:p>
    <w:p w14:paraId="4830A293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18-C, Rukmini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Lakshmipathy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Road, </w:t>
      </w:r>
    </w:p>
    <w:p w14:paraId="0CD9AA03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Rani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Meyyammai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Hall, III Floor,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Egmore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155BE8F1" w14:textId="77777777" w:rsidR="00C52C81" w:rsidRDefault="0060192E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Chennai – 600 008.</w:t>
      </w:r>
    </w:p>
    <w:p w14:paraId="020433B5" w14:textId="77777777" w:rsidR="00C52C81" w:rsidRDefault="00C52C81">
      <w:pPr>
        <w:spacing w:after="0" w:line="240" w:lineRule="auto"/>
      </w:pPr>
    </w:p>
    <w:sectPr w:rsidR="00C52C81" w:rsidSect="00A3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1BE3"/>
    <w:multiLevelType w:val="hybridMultilevel"/>
    <w:tmpl w:val="00A4E152"/>
    <w:lvl w:ilvl="0" w:tplc="B91C2032">
      <w:start w:val="2"/>
      <w:numFmt w:val="decimal"/>
      <w:lvlText w:val="%1."/>
      <w:lvlJc w:val="left"/>
      <w:pPr>
        <w:ind w:left="1430" w:hanging="652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ar-SA"/>
      </w:rPr>
    </w:lvl>
    <w:lvl w:ilvl="1" w:tplc="8F961A6A">
      <w:numFmt w:val="bullet"/>
      <w:lvlText w:val="•"/>
      <w:lvlJc w:val="left"/>
      <w:pPr>
        <w:ind w:left="2378" w:hanging="652"/>
      </w:pPr>
      <w:rPr>
        <w:rFonts w:hint="default"/>
        <w:lang w:val="en-US" w:eastAsia="en-US" w:bidi="ar-SA"/>
      </w:rPr>
    </w:lvl>
    <w:lvl w:ilvl="2" w:tplc="B74A23A8">
      <w:numFmt w:val="bullet"/>
      <w:lvlText w:val="•"/>
      <w:lvlJc w:val="left"/>
      <w:pPr>
        <w:ind w:left="3316" w:hanging="652"/>
      </w:pPr>
      <w:rPr>
        <w:rFonts w:hint="default"/>
        <w:lang w:val="en-US" w:eastAsia="en-US" w:bidi="ar-SA"/>
      </w:rPr>
    </w:lvl>
    <w:lvl w:ilvl="3" w:tplc="3D4C0EDE">
      <w:numFmt w:val="bullet"/>
      <w:lvlText w:val="•"/>
      <w:lvlJc w:val="left"/>
      <w:pPr>
        <w:ind w:left="4254" w:hanging="652"/>
      </w:pPr>
      <w:rPr>
        <w:rFonts w:hint="default"/>
        <w:lang w:val="en-US" w:eastAsia="en-US" w:bidi="ar-SA"/>
      </w:rPr>
    </w:lvl>
    <w:lvl w:ilvl="4" w:tplc="CFA2F882">
      <w:numFmt w:val="bullet"/>
      <w:lvlText w:val="•"/>
      <w:lvlJc w:val="left"/>
      <w:pPr>
        <w:ind w:left="5192" w:hanging="652"/>
      </w:pPr>
      <w:rPr>
        <w:rFonts w:hint="default"/>
        <w:lang w:val="en-US" w:eastAsia="en-US" w:bidi="ar-SA"/>
      </w:rPr>
    </w:lvl>
    <w:lvl w:ilvl="5" w:tplc="54E663E0">
      <w:numFmt w:val="bullet"/>
      <w:lvlText w:val="•"/>
      <w:lvlJc w:val="left"/>
      <w:pPr>
        <w:ind w:left="6130" w:hanging="652"/>
      </w:pPr>
      <w:rPr>
        <w:rFonts w:hint="default"/>
        <w:lang w:val="en-US" w:eastAsia="en-US" w:bidi="ar-SA"/>
      </w:rPr>
    </w:lvl>
    <w:lvl w:ilvl="6" w:tplc="F45AD96E">
      <w:numFmt w:val="bullet"/>
      <w:lvlText w:val="•"/>
      <w:lvlJc w:val="left"/>
      <w:pPr>
        <w:ind w:left="7068" w:hanging="652"/>
      </w:pPr>
      <w:rPr>
        <w:rFonts w:hint="default"/>
        <w:lang w:val="en-US" w:eastAsia="en-US" w:bidi="ar-SA"/>
      </w:rPr>
    </w:lvl>
    <w:lvl w:ilvl="7" w:tplc="13DEA144">
      <w:numFmt w:val="bullet"/>
      <w:lvlText w:val="•"/>
      <w:lvlJc w:val="left"/>
      <w:pPr>
        <w:ind w:left="8006" w:hanging="652"/>
      </w:pPr>
      <w:rPr>
        <w:rFonts w:hint="default"/>
        <w:lang w:val="en-US" w:eastAsia="en-US" w:bidi="ar-SA"/>
      </w:rPr>
    </w:lvl>
    <w:lvl w:ilvl="8" w:tplc="22C41DB0">
      <w:numFmt w:val="bullet"/>
      <w:lvlText w:val="•"/>
      <w:lvlJc w:val="left"/>
      <w:pPr>
        <w:ind w:left="8944" w:hanging="6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81"/>
    <w:rsid w:val="00087E9B"/>
    <w:rsid w:val="00267B19"/>
    <w:rsid w:val="002D6BFE"/>
    <w:rsid w:val="0034343F"/>
    <w:rsid w:val="003C7941"/>
    <w:rsid w:val="003F140C"/>
    <w:rsid w:val="00426E90"/>
    <w:rsid w:val="00452CF7"/>
    <w:rsid w:val="004F45EA"/>
    <w:rsid w:val="00510371"/>
    <w:rsid w:val="005B2E0A"/>
    <w:rsid w:val="005D6562"/>
    <w:rsid w:val="005D6916"/>
    <w:rsid w:val="0060192E"/>
    <w:rsid w:val="0080615A"/>
    <w:rsid w:val="00904701"/>
    <w:rsid w:val="0096437F"/>
    <w:rsid w:val="00A131EE"/>
    <w:rsid w:val="00A31D91"/>
    <w:rsid w:val="00AF66BF"/>
    <w:rsid w:val="00B32397"/>
    <w:rsid w:val="00B5529B"/>
    <w:rsid w:val="00BE7EAE"/>
    <w:rsid w:val="00C12E7A"/>
    <w:rsid w:val="00C52C81"/>
    <w:rsid w:val="00D1462D"/>
    <w:rsid w:val="00D2307E"/>
    <w:rsid w:val="00E46AA1"/>
    <w:rsid w:val="00E82079"/>
    <w:rsid w:val="00F770F2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8612"/>
  <w15:chartTrackingRefBased/>
  <w15:docId w15:val="{7B47D493-9451-43C1-9E8F-071B31F7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="Times New Roman" w:eastAsia="Arial Unicode MS" w:hAnsi="Times New Roman" w:cs="Times New Roman"/>
      <w:kern w:val="2"/>
      <w:sz w:val="24"/>
      <w:szCs w:val="24"/>
      <w:lang w:eastAsia="en-IN"/>
    </w:rPr>
  </w:style>
  <w:style w:type="paragraph" w:styleId="NoSpacing">
    <w:name w:val="No Spacing"/>
    <w:link w:val="NoSpacingChar"/>
    <w:uiPriority w:val="1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BFE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2D6BFE"/>
  </w:style>
  <w:style w:type="paragraph" w:styleId="BodyText">
    <w:name w:val="Body Text"/>
    <w:basedOn w:val="Normal"/>
    <w:link w:val="BodyTextChar"/>
    <w:uiPriority w:val="1"/>
    <w:qFormat/>
    <w:rsid w:val="00E820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2079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F66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ADMIN</cp:lastModifiedBy>
  <cp:revision>44</cp:revision>
  <dcterms:created xsi:type="dcterms:W3CDTF">2022-11-07T09:30:00Z</dcterms:created>
  <dcterms:modified xsi:type="dcterms:W3CDTF">2024-02-08T12:06:00Z</dcterms:modified>
</cp:coreProperties>
</file>